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09" w:rsidRPr="00E13572" w:rsidRDefault="008F0FB1" w:rsidP="00E13572">
      <w:pPr>
        <w:spacing w:after="0"/>
        <w:rPr>
          <w:b/>
          <w:u w:val="single"/>
        </w:rPr>
      </w:pPr>
      <w:r>
        <w:rPr>
          <w:b/>
          <w:u w:val="single"/>
        </w:rPr>
        <w:t>Orders</w:t>
      </w:r>
      <w:r w:rsidR="00E13572" w:rsidRPr="00E13572">
        <w:rPr>
          <w:b/>
          <w:u w:val="single"/>
        </w:rPr>
        <w:t xml:space="preserve"> of chemicals, gases</w:t>
      </w:r>
      <w:r>
        <w:rPr>
          <w:b/>
          <w:u w:val="single"/>
        </w:rPr>
        <w:t>, lab</w:t>
      </w:r>
      <w:r w:rsidR="00966D40">
        <w:rPr>
          <w:b/>
          <w:u w:val="single"/>
        </w:rPr>
        <w:t>ware</w:t>
      </w:r>
      <w:r w:rsidR="00E13572" w:rsidRPr="00E13572">
        <w:rPr>
          <w:b/>
          <w:u w:val="single"/>
        </w:rPr>
        <w:t xml:space="preserve"> and small equipment </w:t>
      </w:r>
      <w:r>
        <w:rPr>
          <w:b/>
          <w:u w:val="single"/>
        </w:rPr>
        <w:t>at</w:t>
      </w:r>
      <w:r w:rsidR="00E13572" w:rsidRPr="00E13572">
        <w:rPr>
          <w:b/>
          <w:u w:val="single"/>
        </w:rPr>
        <w:t xml:space="preserve"> Chemi</w:t>
      </w:r>
      <w:r>
        <w:rPr>
          <w:b/>
          <w:u w:val="single"/>
        </w:rPr>
        <w:t>stry</w:t>
      </w:r>
      <w:r w:rsidR="00E13572" w:rsidRPr="00E13572">
        <w:rPr>
          <w:b/>
          <w:u w:val="single"/>
        </w:rPr>
        <w:t xml:space="preserve"> </w:t>
      </w:r>
      <w:r>
        <w:rPr>
          <w:b/>
          <w:u w:val="single"/>
        </w:rPr>
        <w:t>B</w:t>
      </w:r>
      <w:r w:rsidR="00E13572" w:rsidRPr="00E13572">
        <w:rPr>
          <w:b/>
          <w:u w:val="single"/>
        </w:rPr>
        <w:t>uilding</w:t>
      </w:r>
    </w:p>
    <w:p w:rsidR="00E13572" w:rsidRDefault="00E13572" w:rsidP="0053256B">
      <w:pPr>
        <w:spacing w:after="0"/>
      </w:pPr>
    </w:p>
    <w:p w:rsidR="00E13572" w:rsidRDefault="00E13572" w:rsidP="0053256B">
      <w:pPr>
        <w:spacing w:after="0"/>
        <w:rPr>
          <w:b/>
        </w:rPr>
      </w:pPr>
      <w:bookmarkStart w:id="0" w:name="_GoBack"/>
      <w:r w:rsidRPr="00251F45">
        <w:rPr>
          <w:b/>
        </w:rPr>
        <w:t>Order</w:t>
      </w:r>
      <w:r w:rsidR="008F0FB1">
        <w:rPr>
          <w:b/>
        </w:rPr>
        <w:t>s</w:t>
      </w:r>
      <w:r w:rsidRPr="00251F45">
        <w:rPr>
          <w:b/>
        </w:rPr>
        <w:t xml:space="preserve"> of chemicals from the</w:t>
      </w:r>
      <w:r w:rsidR="00251F45" w:rsidRPr="00251F45">
        <w:rPr>
          <w:b/>
        </w:rPr>
        <w:t xml:space="preserve"> common suppliers</w:t>
      </w:r>
    </w:p>
    <w:p w:rsidR="00251F45" w:rsidRPr="0074797D" w:rsidRDefault="008F6775" w:rsidP="0074797D">
      <w:pPr>
        <w:spacing w:after="0"/>
        <w:rPr>
          <w:color w:val="0070C0"/>
          <w:u w:val="single"/>
        </w:rPr>
      </w:pPr>
      <w:r>
        <w:t>Chemicals</w:t>
      </w:r>
      <w:r w:rsidR="00F355A2">
        <w:t>,</w:t>
      </w:r>
      <w:r>
        <w:t xml:space="preserve"> lab</w:t>
      </w:r>
      <w:r w:rsidR="00966D40">
        <w:t>ware</w:t>
      </w:r>
      <w:r>
        <w:t xml:space="preserve"> </w:t>
      </w:r>
      <w:r w:rsidR="00F355A2">
        <w:t xml:space="preserve">and small equipment </w:t>
      </w:r>
      <w:r>
        <w:t xml:space="preserve">are ordered on Tuesdays and Thursdays </w:t>
      </w:r>
      <w:proofErr w:type="gramStart"/>
      <w:r w:rsidR="00966D40">
        <w:t>on the basis of</w:t>
      </w:r>
      <w:proofErr w:type="gramEnd"/>
      <w:r w:rsidR="00966D40">
        <w:t xml:space="preserve"> </w:t>
      </w:r>
      <w:r w:rsidR="003914A0">
        <w:t xml:space="preserve">requests listings in </w:t>
      </w:r>
      <w:r w:rsidR="00966D40">
        <w:t>the</w:t>
      </w:r>
      <w:r w:rsidR="00B9134B">
        <w:t xml:space="preserve"> order request </w:t>
      </w:r>
      <w:r w:rsidR="003914A0">
        <w:t xml:space="preserve">system </w:t>
      </w:r>
      <w:r w:rsidR="00966D40">
        <w:t>before 12 o’clock</w:t>
      </w:r>
      <w:r w:rsidR="0074797D">
        <w:t xml:space="preserve">. </w:t>
      </w:r>
      <w:r w:rsidR="00966D40">
        <w:t>T</w:t>
      </w:r>
      <w:r w:rsidR="00B9134B">
        <w:t>o reach t</w:t>
      </w:r>
      <w:r w:rsidR="00966D40">
        <w:t xml:space="preserve">he order requests system: </w:t>
      </w:r>
      <w:hyperlink r:id="rId5" w:history="1">
        <w:r w:rsidR="00D166E8" w:rsidRPr="008B0E02">
          <w:rPr>
            <w:rStyle w:val="Hyperlink"/>
          </w:rPr>
          <w:t>http://kepo.aalto.fi/tilaus/tilauspyynnot.php?Lang_eng=1</w:t>
        </w:r>
      </w:hyperlink>
    </w:p>
    <w:bookmarkEnd w:id="0"/>
    <w:p w:rsidR="00D166E8" w:rsidRPr="00966D40" w:rsidRDefault="00D166E8" w:rsidP="0074797D">
      <w:pPr>
        <w:pStyle w:val="ListParagraph"/>
        <w:spacing w:after="0"/>
        <w:ind w:left="360"/>
        <w:rPr>
          <w:color w:val="0070C0"/>
          <w:u w:val="single"/>
        </w:rPr>
      </w:pPr>
    </w:p>
    <w:p w:rsidR="00966D40" w:rsidRDefault="00966D40" w:rsidP="0053256B">
      <w:pPr>
        <w:spacing w:after="0"/>
      </w:pPr>
      <w:r w:rsidRPr="0053256B">
        <w:t xml:space="preserve">To make an order request </w:t>
      </w:r>
      <w:r w:rsidR="003914A0">
        <w:t>the following information is needed</w:t>
      </w:r>
      <w:r w:rsidR="00B9134B">
        <w:t xml:space="preserve">: </w:t>
      </w:r>
      <w:r w:rsidR="00FA2021">
        <w:t>y</w:t>
      </w:r>
      <w:r w:rsidRPr="0053256B">
        <w:t>our name</w:t>
      </w:r>
      <w:r w:rsidR="000C66A9">
        <w:t>, e-mail address</w:t>
      </w:r>
      <w:r w:rsidRPr="0053256B">
        <w:t xml:space="preserve"> and resea</w:t>
      </w:r>
      <w:r w:rsidR="000F7925" w:rsidRPr="0053256B">
        <w:t>rch group</w:t>
      </w:r>
      <w:r w:rsidR="00EE30BD" w:rsidRPr="0053256B">
        <w:t xml:space="preserve">, project for payment, </w:t>
      </w:r>
      <w:r w:rsidR="006F5714" w:rsidRPr="0053256B">
        <w:t>mandatory donor,</w:t>
      </w:r>
      <w:r w:rsidR="00DE169D">
        <w:t xml:space="preserve"> delivery address, </w:t>
      </w:r>
      <w:r w:rsidR="006F5714" w:rsidRPr="0053256B">
        <w:t>pr</w:t>
      </w:r>
      <w:r w:rsidR="00554AD6" w:rsidRPr="0053256B">
        <w:t>oduct number, CAS number</w:t>
      </w:r>
      <w:r w:rsidR="00DE169D">
        <w:t xml:space="preserve"> (mandatory for chemicals)</w:t>
      </w:r>
      <w:r w:rsidR="00554AD6" w:rsidRPr="0053256B">
        <w:t xml:space="preserve">, </w:t>
      </w:r>
      <w:r w:rsidR="00F355A2">
        <w:t>amount/</w:t>
      </w:r>
      <w:r w:rsidR="00554AD6" w:rsidRPr="0053256B">
        <w:t>quantity</w:t>
      </w:r>
      <w:r w:rsidR="00B43107">
        <w:t>/number of packages</w:t>
      </w:r>
      <w:r w:rsidR="00DE169D">
        <w:t xml:space="preserve">, storage room </w:t>
      </w:r>
      <w:r w:rsidR="000C66A9">
        <w:t>for chemicals for inventory, estimated price</w:t>
      </w:r>
      <w:r w:rsidR="00F26398" w:rsidRPr="0053256B">
        <w:t>.</w:t>
      </w:r>
      <w:r w:rsidR="000C66A9">
        <w:t xml:space="preserve"> </w:t>
      </w:r>
      <w:r w:rsidR="00D571F2">
        <w:t>Y</w:t>
      </w:r>
      <w:r w:rsidR="000C66A9">
        <w:t xml:space="preserve">ou can state weather special treatments are needed such as cold storage. In addition, you can load as an appendix for example offer and acceptance letter from mandatory donor. </w:t>
      </w:r>
      <w:r w:rsidR="0071731A">
        <w:t xml:space="preserve"> Remember to check that the chemical is available in Finland (use Finnish supplier sites).</w:t>
      </w:r>
    </w:p>
    <w:p w:rsidR="000C66A9" w:rsidRDefault="000C66A9" w:rsidP="0053256B">
      <w:pPr>
        <w:spacing w:after="0"/>
      </w:pPr>
    </w:p>
    <w:p w:rsidR="000C66A9" w:rsidRPr="0053256B" w:rsidRDefault="000C66A9" w:rsidP="0053256B">
      <w:pPr>
        <w:spacing w:after="0"/>
      </w:pPr>
      <w:r>
        <w:t xml:space="preserve">Orders from different suppliers must be made as individual order requests. Remember to </w:t>
      </w:r>
      <w:proofErr w:type="spellStart"/>
      <w:proofErr w:type="gramStart"/>
      <w:r>
        <w:t>sent</w:t>
      </w:r>
      <w:proofErr w:type="spellEnd"/>
      <w:proofErr w:type="gramEnd"/>
      <w:r>
        <w:t xml:space="preserve"> the order request after you have added all order items.</w:t>
      </w:r>
    </w:p>
    <w:p w:rsidR="00D166E8" w:rsidRPr="0053256B" w:rsidRDefault="00D166E8" w:rsidP="0053256B">
      <w:pPr>
        <w:spacing w:after="0"/>
      </w:pPr>
    </w:p>
    <w:p w:rsidR="00554AD6" w:rsidRPr="00876172" w:rsidRDefault="00F355A2" w:rsidP="0053256B">
      <w:pPr>
        <w:spacing w:after="0"/>
      </w:pPr>
      <w:r w:rsidRPr="00876172">
        <w:t xml:space="preserve">Main </w:t>
      </w:r>
      <w:r w:rsidR="00554AD6" w:rsidRPr="00876172">
        <w:t>suppliers are:</w:t>
      </w:r>
    </w:p>
    <w:p w:rsidR="00782FBD" w:rsidRPr="00DE169D" w:rsidRDefault="00782FBD" w:rsidP="00782FBD">
      <w:pPr>
        <w:pStyle w:val="NoSpacing"/>
      </w:pPr>
      <w:r w:rsidRPr="00DE169D">
        <w:t xml:space="preserve">Alfa </w:t>
      </w:r>
      <w:proofErr w:type="spellStart"/>
      <w:r w:rsidRPr="00DE169D">
        <w:t>Aesar</w:t>
      </w:r>
      <w:proofErr w:type="spellEnd"/>
      <w:r w:rsidRPr="00DE169D">
        <w:t xml:space="preserve">                                   </w:t>
      </w:r>
      <w:hyperlink r:id="rId6" w:history="1">
        <w:r w:rsidRPr="00DE169D">
          <w:rPr>
            <w:rStyle w:val="Hyperlink"/>
            <w:sz w:val="24"/>
            <w:szCs w:val="24"/>
          </w:rPr>
          <w:t>https://www.alfa.com/en/</w:t>
        </w:r>
      </w:hyperlink>
      <w:r w:rsidRPr="00DE169D">
        <w:t xml:space="preserve"> </w:t>
      </w:r>
    </w:p>
    <w:p w:rsidR="000E285A" w:rsidRDefault="00782FBD" w:rsidP="00782FBD">
      <w:pPr>
        <w:pStyle w:val="NoSpacing"/>
      </w:pPr>
      <w:r w:rsidRPr="004D1E2F">
        <w:t>Thermo Fischer</w:t>
      </w:r>
      <w:r>
        <w:t xml:space="preserve">                         </w:t>
      </w:r>
      <w:hyperlink r:id="rId7" w:history="1">
        <w:r w:rsidR="000E285A" w:rsidRPr="00400CC3">
          <w:rPr>
            <w:rStyle w:val="Hyperlink"/>
          </w:rPr>
          <w:t>https://www.fishersci.fi/</w:t>
        </w:r>
      </w:hyperlink>
    </w:p>
    <w:p w:rsidR="00782FBD" w:rsidRPr="00AC0632" w:rsidRDefault="00782FBD" w:rsidP="00782FBD">
      <w:pPr>
        <w:pStyle w:val="NoSpacing"/>
      </w:pPr>
      <w:r w:rsidRPr="002C054E">
        <w:t xml:space="preserve"> </w:t>
      </w:r>
      <w:r w:rsidR="00402868" w:rsidRPr="00AC0632">
        <w:t>Sigma Aldrich and Merck</w:t>
      </w:r>
      <w:r w:rsidRPr="00AC0632">
        <w:t xml:space="preserve">      </w:t>
      </w:r>
      <w:hyperlink r:id="rId8" w:history="1">
        <w:r w:rsidRPr="00AC0632">
          <w:rPr>
            <w:rStyle w:val="Hyperlink"/>
            <w:sz w:val="24"/>
            <w:szCs w:val="24"/>
          </w:rPr>
          <w:t>https://www.sigmaaldrich.com/finland.html</w:t>
        </w:r>
      </w:hyperlink>
      <w:r w:rsidRPr="00AC0632">
        <w:t xml:space="preserve"> </w:t>
      </w:r>
    </w:p>
    <w:p w:rsidR="00782FBD" w:rsidRPr="004D1E2F" w:rsidRDefault="00782FBD" w:rsidP="00782FBD">
      <w:pPr>
        <w:pStyle w:val="NoSpacing"/>
      </w:pPr>
      <w:r w:rsidRPr="004D1E2F">
        <w:t>TCI Chemicals</w:t>
      </w:r>
      <w:r>
        <w:t xml:space="preserve">                           </w:t>
      </w:r>
      <w:r w:rsidRPr="004D1E2F">
        <w:t xml:space="preserve"> </w:t>
      </w:r>
      <w:hyperlink r:id="rId9" w:history="1">
        <w:r w:rsidRPr="00CF025A">
          <w:rPr>
            <w:rStyle w:val="Hyperlink"/>
            <w:sz w:val="24"/>
            <w:szCs w:val="24"/>
          </w:rPr>
          <w:t>http://www.tcichemicals.com/en/eu/</w:t>
        </w:r>
      </w:hyperlink>
      <w:r>
        <w:t xml:space="preserve"> </w:t>
      </w:r>
    </w:p>
    <w:p w:rsidR="0074797D" w:rsidRDefault="00782FBD" w:rsidP="00782FBD">
      <w:pPr>
        <w:pStyle w:val="NoSpacing"/>
        <w:rPr>
          <w:rFonts w:eastAsia="Times New Roman" w:cs="Arial"/>
          <w:sz w:val="21"/>
          <w:szCs w:val="21"/>
        </w:rPr>
      </w:pPr>
      <w:r w:rsidRPr="006D1908">
        <w:t xml:space="preserve">VWR                                            </w:t>
      </w:r>
      <w:hyperlink r:id="rId10" w:history="1">
        <w:r w:rsidRPr="006D1908">
          <w:rPr>
            <w:rStyle w:val="Hyperlink"/>
            <w:sz w:val="24"/>
            <w:szCs w:val="24"/>
          </w:rPr>
          <w:t>https://fi.vwr.com/store/</w:t>
        </w:r>
      </w:hyperlink>
    </w:p>
    <w:p w:rsidR="00782FBD" w:rsidRDefault="00782FBD" w:rsidP="0053256B">
      <w:pPr>
        <w:shd w:val="clear" w:color="auto" w:fill="FFFFFF"/>
        <w:spacing w:after="0"/>
        <w:rPr>
          <w:rFonts w:eastAsia="Times New Roman" w:cs="Arial"/>
          <w:sz w:val="21"/>
          <w:szCs w:val="21"/>
        </w:rPr>
      </w:pPr>
    </w:p>
    <w:p w:rsidR="00D166E8" w:rsidRPr="0053256B" w:rsidRDefault="00A6558C" w:rsidP="0053256B">
      <w:pPr>
        <w:shd w:val="clear" w:color="auto" w:fill="FFFFFF"/>
        <w:spacing w:after="0"/>
      </w:pPr>
      <w:r>
        <w:rPr>
          <w:rFonts w:eastAsia="Times New Roman" w:cs="Arial"/>
          <w:b/>
          <w:sz w:val="21"/>
          <w:szCs w:val="21"/>
        </w:rPr>
        <w:t xml:space="preserve">Gases </w:t>
      </w:r>
      <w:r w:rsidRPr="00A6558C">
        <w:rPr>
          <w:rFonts w:eastAsia="Times New Roman" w:cs="Arial"/>
          <w:sz w:val="21"/>
          <w:szCs w:val="21"/>
        </w:rPr>
        <w:t xml:space="preserve">are ordered </w:t>
      </w:r>
      <w:r>
        <w:rPr>
          <w:rFonts w:eastAsia="Times New Roman" w:cs="Arial"/>
          <w:sz w:val="21"/>
          <w:szCs w:val="21"/>
        </w:rPr>
        <w:t xml:space="preserve">using the order request system as well. </w:t>
      </w:r>
      <w:r w:rsidR="00554AD6" w:rsidRPr="0053256B">
        <w:rPr>
          <w:rFonts w:eastAsia="Times New Roman" w:cs="Arial"/>
          <w:sz w:val="21"/>
          <w:szCs w:val="21"/>
        </w:rPr>
        <w:t>The products of AGA can be found from</w:t>
      </w:r>
      <w:r w:rsidR="00D166E8" w:rsidRPr="0053256B">
        <w:rPr>
          <w:rFonts w:eastAsia="Times New Roman" w:cs="Arial"/>
          <w:sz w:val="21"/>
          <w:szCs w:val="21"/>
        </w:rPr>
        <w:t xml:space="preserve"> </w:t>
      </w:r>
      <w:hyperlink r:id="rId11" w:history="1">
        <w:r w:rsidR="00D166E8" w:rsidRPr="0053256B">
          <w:rPr>
            <w:rStyle w:val="Hyperlink"/>
          </w:rPr>
          <w:t>http://www.aga.fi/fi/products_ren/index.html</w:t>
        </w:r>
      </w:hyperlink>
      <w:r w:rsidR="00D166E8" w:rsidRPr="0053256B">
        <w:t xml:space="preserve"> and the following information of the gas is needed for the order: product number, purity and the size of the gas cylinder.</w:t>
      </w:r>
      <w:r>
        <w:t xml:space="preserve"> Kimmo Karinen is the primary authorized buyer for gases and the deputy is Lasse Westerlund.</w:t>
      </w:r>
      <w:r w:rsidR="001D572D">
        <w:t xml:space="preserve"> Gases are delivered to gas storage room D</w:t>
      </w:r>
      <w:r w:rsidR="00F60762">
        <w:t>242</w:t>
      </w:r>
      <w:r w:rsidR="001D572D">
        <w:t xml:space="preserve"> and you will be notified wh</w:t>
      </w:r>
      <w:r w:rsidR="00AB2FAD">
        <w:t xml:space="preserve">en they arrived. </w:t>
      </w:r>
    </w:p>
    <w:p w:rsidR="00D166E8" w:rsidRPr="0053256B" w:rsidRDefault="00D166E8" w:rsidP="0053256B">
      <w:pPr>
        <w:shd w:val="clear" w:color="auto" w:fill="FFFFFF"/>
        <w:spacing w:after="0"/>
      </w:pPr>
    </w:p>
    <w:p w:rsidR="00D166E8" w:rsidRDefault="00AB2FAD" w:rsidP="0053256B">
      <w:pPr>
        <w:shd w:val="clear" w:color="auto" w:fill="FFFFFF"/>
        <w:spacing w:after="0"/>
        <w:rPr>
          <w:b/>
        </w:rPr>
      </w:pPr>
      <w:r>
        <w:rPr>
          <w:b/>
        </w:rPr>
        <w:t>Other orders than from main suppliers</w:t>
      </w:r>
    </w:p>
    <w:p w:rsidR="003D296C" w:rsidRDefault="0053256B" w:rsidP="003D296C">
      <w:pPr>
        <w:shd w:val="clear" w:color="auto" w:fill="FFFFFF"/>
        <w:spacing w:after="0"/>
      </w:pPr>
      <w:r>
        <w:t xml:space="preserve">When needed, </w:t>
      </w:r>
      <w:r w:rsidR="00D166E8" w:rsidRPr="0053256B">
        <w:t>Anita Pirhonen (</w:t>
      </w:r>
      <w:r w:rsidR="00E4112C">
        <w:t xml:space="preserve">or </w:t>
      </w:r>
      <w:r w:rsidR="00585426">
        <w:t xml:space="preserve">the deputy </w:t>
      </w:r>
      <w:r w:rsidR="00DE21D5">
        <w:t>Ilkka Välim</w:t>
      </w:r>
      <w:r w:rsidR="00402868">
        <w:t>äki</w:t>
      </w:r>
      <w:r w:rsidR="00AB2FAD">
        <w:t>) takes care of orders suppliers other than the main ones</w:t>
      </w:r>
      <w:r w:rsidR="00D166E8" w:rsidRPr="0053256B">
        <w:t xml:space="preserve">. </w:t>
      </w:r>
      <w:r w:rsidR="00585426">
        <w:t xml:space="preserve">Please, use the order request system and </w:t>
      </w:r>
      <w:r>
        <w:t>attach the offer</w:t>
      </w:r>
      <w:r w:rsidR="00585426">
        <w:t>, if it is available</w:t>
      </w:r>
      <w:r>
        <w:t xml:space="preserve">. </w:t>
      </w:r>
      <w:r w:rsidR="003D296C">
        <w:t>You will be informed of the delivery by e-mail.</w:t>
      </w:r>
    </w:p>
    <w:p w:rsidR="003D296C" w:rsidRDefault="003D296C" w:rsidP="003D296C">
      <w:pPr>
        <w:shd w:val="clear" w:color="auto" w:fill="FFFFFF"/>
        <w:spacing w:after="0"/>
      </w:pPr>
    </w:p>
    <w:p w:rsidR="00C84BA6" w:rsidRDefault="00C84BA6" w:rsidP="0053256B">
      <w:pPr>
        <w:shd w:val="clear" w:color="auto" w:fill="FFFFFF"/>
        <w:spacing w:after="0"/>
      </w:pPr>
      <w:r>
        <w:t>Customs clarification</w:t>
      </w:r>
    </w:p>
    <w:p w:rsidR="003D296C" w:rsidRDefault="00C84BA6" w:rsidP="0053256B">
      <w:pPr>
        <w:shd w:val="clear" w:color="auto" w:fill="FFFFFF"/>
        <w:spacing w:after="0"/>
      </w:pPr>
      <w:r>
        <w:t xml:space="preserve">When ordered outside EU customs clarification need to be done. This </w:t>
      </w:r>
      <w:r w:rsidR="003D296C">
        <w:t>request comes to the person who has done the order</w:t>
      </w:r>
      <w:r w:rsidR="00525F05">
        <w:t>.</w:t>
      </w:r>
      <w:r w:rsidR="003D0741">
        <w:t xml:space="preserve"> The customs clarification </w:t>
      </w:r>
      <w:proofErr w:type="gramStart"/>
      <w:r w:rsidR="003D0741">
        <w:t>need</w:t>
      </w:r>
      <w:proofErr w:type="gramEnd"/>
      <w:r w:rsidR="003D0741">
        <w:t xml:space="preserve"> to be done typically in 14-20 days and </w:t>
      </w:r>
      <w:r w:rsidR="003D296C">
        <w:t xml:space="preserve">If you </w:t>
      </w:r>
      <w:r w:rsidR="003D0741">
        <w:t xml:space="preserve">are </w:t>
      </w:r>
      <w:r w:rsidR="003D296C">
        <w:t>a</w:t>
      </w:r>
      <w:r w:rsidR="003D0741">
        <w:t>t</w:t>
      </w:r>
      <w:r w:rsidR="003D296C">
        <w:t xml:space="preserve"> holiday during the delivery sent the documents need for the customs clarification to </w:t>
      </w:r>
      <w:hyperlink r:id="rId12" w:history="1">
        <w:r w:rsidR="003D296C" w:rsidRPr="00EC4F0F">
          <w:rPr>
            <w:rStyle w:val="Hyperlink"/>
          </w:rPr>
          <w:t>orders-chem@aalto.fi</w:t>
        </w:r>
      </w:hyperlink>
      <w:r w:rsidR="003D296C">
        <w:t xml:space="preserve"> . </w:t>
      </w:r>
    </w:p>
    <w:p w:rsidR="003D296C" w:rsidRDefault="003D296C" w:rsidP="0053256B">
      <w:pPr>
        <w:shd w:val="clear" w:color="auto" w:fill="FFFFFF"/>
        <w:spacing w:after="0"/>
      </w:pPr>
    </w:p>
    <w:p w:rsidR="00D571F2" w:rsidRPr="00D571F2" w:rsidRDefault="00D571F2" w:rsidP="0053256B">
      <w:pPr>
        <w:shd w:val="clear" w:color="auto" w:fill="FFFFFF"/>
        <w:spacing w:after="0"/>
        <w:rPr>
          <w:b/>
        </w:rPr>
      </w:pPr>
      <w:r w:rsidRPr="00D571F2">
        <w:rPr>
          <w:b/>
        </w:rPr>
        <w:t>Ordering yourself</w:t>
      </w:r>
    </w:p>
    <w:p w:rsidR="00D571F2" w:rsidRDefault="00D571F2" w:rsidP="0053256B">
      <w:pPr>
        <w:shd w:val="clear" w:color="auto" w:fill="FFFFFF"/>
        <w:spacing w:after="0"/>
      </w:pPr>
      <w:r>
        <w:t xml:space="preserve">You can order also yourself from other suppliers than the main suppliers. If you are ordering yourself remember to ask the order number from the ordering system. It is not allowed to order without the </w:t>
      </w:r>
      <w:r>
        <w:lastRenderedPageBreak/>
        <w:t>ordering number. In addition, when ordering yourself remember to use the righ</w:t>
      </w:r>
      <w:r w:rsidR="00977846">
        <w:t>t invoice and delivery address and make sure the ordering number can be found both from the delivery and from the invoice.</w:t>
      </w:r>
    </w:p>
    <w:p w:rsidR="00D571F2" w:rsidRDefault="00D571F2" w:rsidP="0053256B">
      <w:pPr>
        <w:shd w:val="clear" w:color="auto" w:fill="FFFFFF"/>
        <w:spacing w:after="0"/>
      </w:pPr>
    </w:p>
    <w:p w:rsidR="00D571F2" w:rsidRPr="00624DD7" w:rsidRDefault="00D571F2" w:rsidP="0053256B">
      <w:pPr>
        <w:shd w:val="clear" w:color="auto" w:fill="FFFFFF"/>
        <w:spacing w:after="0"/>
      </w:pPr>
      <w:r w:rsidRPr="00624DD7">
        <w:t>Delivery address</w:t>
      </w:r>
      <w:r w:rsidR="007B5195" w:rsidRPr="00624DD7">
        <w:t>es</w:t>
      </w:r>
    </w:p>
    <w:p w:rsidR="00D571F2" w:rsidRPr="00624DD7" w:rsidRDefault="00D571F2" w:rsidP="0053256B">
      <w:pPr>
        <w:shd w:val="clear" w:color="auto" w:fill="FFFFFF"/>
        <w:spacing w:after="0"/>
      </w:pPr>
    </w:p>
    <w:p w:rsidR="007B5195" w:rsidRPr="00624DD7" w:rsidRDefault="007B5195" w:rsidP="0053256B">
      <w:pPr>
        <w:shd w:val="clear" w:color="auto" w:fill="FFFFFF"/>
        <w:spacing w:after="0"/>
      </w:pPr>
      <w:r w:rsidRPr="00624DD7">
        <w:t>Kemisti</w:t>
      </w:r>
      <w:r w:rsidR="00624DD7">
        <w:t xml:space="preserve">ntie </w:t>
      </w:r>
      <w:r w:rsidR="00624DD7">
        <w:tab/>
      </w:r>
      <w:r w:rsidR="00624DD7">
        <w:tab/>
      </w:r>
      <w:r w:rsidR="00624DD7">
        <w:tab/>
      </w:r>
      <w:r w:rsidR="00624DD7">
        <w:tab/>
      </w:r>
      <w:proofErr w:type="spellStart"/>
      <w:r w:rsidR="00624DD7">
        <w:t>Micronova</w:t>
      </w:r>
      <w:proofErr w:type="spellEnd"/>
      <w:r w:rsidR="00624DD7">
        <w:tab/>
      </w:r>
      <w:r w:rsidR="00624DD7">
        <w:tab/>
      </w:r>
      <w:r w:rsidR="00624DD7">
        <w:tab/>
      </w:r>
      <w:proofErr w:type="spellStart"/>
      <w:r w:rsidR="00624DD7">
        <w:t>Vuorimiehentie</w:t>
      </w:r>
      <w:proofErr w:type="spellEnd"/>
      <w:r w:rsidR="00624DD7">
        <w:t xml:space="preserve"> 2</w:t>
      </w:r>
    </w:p>
    <w:p w:rsidR="00D571F2" w:rsidRDefault="00D571F2" w:rsidP="0053256B">
      <w:pPr>
        <w:shd w:val="clear" w:color="auto" w:fill="FFFFFF"/>
        <w:spacing w:after="0"/>
      </w:pPr>
      <w:r>
        <w:t>Aalto University</w:t>
      </w:r>
      <w:r w:rsidR="003D296C">
        <w:tab/>
      </w:r>
      <w:r w:rsidR="003D296C">
        <w:tab/>
      </w:r>
      <w:r w:rsidR="003D296C">
        <w:tab/>
      </w:r>
      <w:r w:rsidR="003D296C">
        <w:tab/>
        <w:t>Aalto University</w:t>
      </w:r>
      <w:r w:rsidR="003D296C">
        <w:tab/>
      </w:r>
      <w:r w:rsidR="003D296C">
        <w:tab/>
      </w:r>
      <w:r w:rsidR="003D296C">
        <w:tab/>
        <w:t>Aalto University</w:t>
      </w:r>
    </w:p>
    <w:p w:rsidR="00D571F2" w:rsidRDefault="00D571F2" w:rsidP="0053256B">
      <w:pPr>
        <w:shd w:val="clear" w:color="auto" w:fill="FFFFFF"/>
        <w:spacing w:after="0"/>
      </w:pPr>
      <w:r>
        <w:t xml:space="preserve">School of </w:t>
      </w:r>
      <w:r w:rsidR="003C5827">
        <w:t>C</w:t>
      </w:r>
      <w:r>
        <w:t>hemical Technology</w:t>
      </w:r>
      <w:r w:rsidR="003D296C">
        <w:tab/>
      </w:r>
      <w:r w:rsidR="003D296C">
        <w:tab/>
        <w:t>School of Chemical Technology</w:t>
      </w:r>
      <w:r w:rsidR="003D296C">
        <w:tab/>
        <w:t>School of Chemical Technology</w:t>
      </w:r>
    </w:p>
    <w:p w:rsidR="00D571F2" w:rsidRDefault="00D571F2" w:rsidP="0053256B">
      <w:pPr>
        <w:shd w:val="clear" w:color="auto" w:fill="FFFFFF"/>
        <w:spacing w:after="0"/>
      </w:pPr>
      <w:r>
        <w:t>Your Name</w:t>
      </w:r>
      <w:r w:rsidR="003D296C">
        <w:tab/>
      </w:r>
      <w:r w:rsidR="003D296C">
        <w:tab/>
      </w:r>
      <w:r w:rsidR="003D296C">
        <w:tab/>
      </w:r>
      <w:r w:rsidR="003D296C">
        <w:tab/>
        <w:t>your name</w:t>
      </w:r>
      <w:r w:rsidR="003D296C">
        <w:tab/>
      </w:r>
      <w:r w:rsidR="003D296C">
        <w:tab/>
      </w:r>
      <w:r w:rsidR="003D296C">
        <w:tab/>
        <w:t>your name</w:t>
      </w:r>
    </w:p>
    <w:p w:rsidR="00D571F2" w:rsidRPr="003D296C" w:rsidRDefault="00D571F2" w:rsidP="0053256B">
      <w:pPr>
        <w:shd w:val="clear" w:color="auto" w:fill="FFFFFF"/>
        <w:spacing w:after="0"/>
        <w:rPr>
          <w:lang w:val="fi-FI"/>
        </w:rPr>
      </w:pPr>
      <w:r w:rsidRPr="003D296C">
        <w:rPr>
          <w:lang w:val="fi-FI"/>
        </w:rPr>
        <w:t xml:space="preserve">Kemistintie 1 </w:t>
      </w:r>
      <w:r w:rsidR="007B5195" w:rsidRPr="003D296C">
        <w:rPr>
          <w:lang w:val="fi-FI"/>
        </w:rPr>
        <w:t>D1</w:t>
      </w:r>
      <w:r w:rsidR="003D296C" w:rsidRPr="003D296C">
        <w:rPr>
          <w:lang w:val="fi-FI"/>
        </w:rPr>
        <w:tab/>
      </w:r>
      <w:r w:rsidR="003D296C" w:rsidRPr="003D296C">
        <w:rPr>
          <w:lang w:val="fi-FI"/>
        </w:rPr>
        <w:tab/>
      </w:r>
      <w:r w:rsidR="003D296C" w:rsidRPr="003D296C">
        <w:rPr>
          <w:lang w:val="fi-FI"/>
        </w:rPr>
        <w:tab/>
      </w:r>
      <w:r w:rsidR="003D296C">
        <w:rPr>
          <w:lang w:val="fi-FI"/>
        </w:rPr>
        <w:t>Tietotie 3</w:t>
      </w:r>
      <w:r w:rsidR="00624DD7">
        <w:rPr>
          <w:lang w:val="fi-FI"/>
        </w:rPr>
        <w:tab/>
      </w:r>
      <w:r w:rsidR="00624DD7">
        <w:rPr>
          <w:lang w:val="fi-FI"/>
        </w:rPr>
        <w:tab/>
      </w:r>
      <w:r w:rsidR="00624DD7">
        <w:rPr>
          <w:lang w:val="fi-FI"/>
        </w:rPr>
        <w:tab/>
        <w:t>Vuorimiehentie 2</w:t>
      </w:r>
    </w:p>
    <w:p w:rsidR="003C5827" w:rsidRPr="00C84BA6" w:rsidRDefault="003D296C" w:rsidP="0053256B">
      <w:pPr>
        <w:shd w:val="clear" w:color="auto" w:fill="FFFFFF"/>
        <w:spacing w:after="0"/>
        <w:rPr>
          <w:lang w:val="fi-FI"/>
        </w:rPr>
      </w:pPr>
      <w:r w:rsidRPr="00C84BA6">
        <w:rPr>
          <w:lang w:val="fi-FI"/>
        </w:rPr>
        <w:t>FI-</w:t>
      </w:r>
      <w:r w:rsidR="007B5195" w:rsidRPr="00C84BA6">
        <w:rPr>
          <w:lang w:val="fi-FI"/>
        </w:rPr>
        <w:t xml:space="preserve">02150 Espoo </w:t>
      </w:r>
      <w:r w:rsidRPr="00C84BA6">
        <w:rPr>
          <w:lang w:val="fi-FI"/>
        </w:rPr>
        <w:tab/>
      </w:r>
      <w:r w:rsidRPr="00C84BA6">
        <w:rPr>
          <w:lang w:val="fi-FI"/>
        </w:rPr>
        <w:tab/>
      </w:r>
      <w:r w:rsidRPr="00C84BA6">
        <w:rPr>
          <w:lang w:val="fi-FI"/>
        </w:rPr>
        <w:tab/>
      </w:r>
      <w:r w:rsidRPr="00C84BA6">
        <w:rPr>
          <w:lang w:val="fi-FI"/>
        </w:rPr>
        <w:tab/>
        <w:t>FI-02150 Espoo</w:t>
      </w:r>
      <w:r w:rsidRPr="00C84BA6">
        <w:rPr>
          <w:lang w:val="fi-FI"/>
        </w:rPr>
        <w:tab/>
      </w:r>
      <w:r w:rsidRPr="00C84BA6">
        <w:rPr>
          <w:lang w:val="fi-FI"/>
        </w:rPr>
        <w:tab/>
      </w:r>
      <w:r w:rsidRPr="00C84BA6">
        <w:rPr>
          <w:lang w:val="fi-FI"/>
        </w:rPr>
        <w:tab/>
        <w:t>FI-02150 Espoo</w:t>
      </w:r>
    </w:p>
    <w:p w:rsidR="003D296C" w:rsidRDefault="003D296C" w:rsidP="0053256B">
      <w:pPr>
        <w:shd w:val="clear" w:color="auto" w:fill="FFFFFF"/>
        <w:spacing w:after="0"/>
      </w:pPr>
      <w:r>
        <w:t>Finland</w:t>
      </w:r>
      <w:r>
        <w:tab/>
      </w:r>
      <w:r>
        <w:tab/>
      </w:r>
      <w:r>
        <w:tab/>
      </w:r>
      <w:r>
        <w:tab/>
      </w:r>
      <w:r>
        <w:tab/>
      </w:r>
      <w:proofErr w:type="spellStart"/>
      <w:r>
        <w:t>Finland</w:t>
      </w:r>
      <w:proofErr w:type="spellEnd"/>
      <w:r>
        <w:tab/>
      </w:r>
      <w:r>
        <w:tab/>
      </w:r>
      <w:r>
        <w:tab/>
      </w:r>
      <w:r>
        <w:tab/>
      </w:r>
      <w:proofErr w:type="spellStart"/>
      <w:r>
        <w:t>Finland</w:t>
      </w:r>
      <w:proofErr w:type="spellEnd"/>
    </w:p>
    <w:p w:rsidR="003D296C" w:rsidRDefault="003D296C" w:rsidP="0053256B">
      <w:pPr>
        <w:shd w:val="clear" w:color="auto" w:fill="FFFFFF"/>
        <w:spacing w:after="0"/>
      </w:pPr>
    </w:p>
    <w:p w:rsidR="003D296C" w:rsidRDefault="003D296C" w:rsidP="003D296C">
      <w:pPr>
        <w:shd w:val="clear" w:color="auto" w:fill="FFFFFF"/>
        <w:spacing w:after="0"/>
      </w:pPr>
      <w:r>
        <w:t>Puu1</w:t>
      </w:r>
      <w:r>
        <w:tab/>
      </w:r>
      <w:r>
        <w:tab/>
      </w:r>
      <w:r>
        <w:tab/>
      </w:r>
      <w:r>
        <w:tab/>
      </w:r>
      <w:r>
        <w:tab/>
        <w:t>Invoice address</w:t>
      </w:r>
    </w:p>
    <w:p w:rsidR="003D296C" w:rsidRDefault="003D296C" w:rsidP="003D296C">
      <w:pPr>
        <w:shd w:val="clear" w:color="auto" w:fill="FFFFFF"/>
        <w:spacing w:after="0"/>
      </w:pPr>
      <w:r>
        <w:t>Aalto University</w:t>
      </w:r>
      <w:r>
        <w:tab/>
      </w:r>
      <w:r>
        <w:tab/>
      </w:r>
      <w:r>
        <w:tab/>
      </w:r>
      <w:r>
        <w:tab/>
        <w:t xml:space="preserve">Aalto University </w:t>
      </w:r>
    </w:p>
    <w:p w:rsidR="003D296C" w:rsidRDefault="003D296C" w:rsidP="003D296C">
      <w:pPr>
        <w:shd w:val="clear" w:color="auto" w:fill="FFFFFF"/>
        <w:spacing w:after="0"/>
      </w:pPr>
      <w:r>
        <w:t>School of Chemical Technology</w:t>
      </w:r>
      <w:r>
        <w:tab/>
      </w:r>
      <w:r>
        <w:tab/>
      </w:r>
      <w:proofErr w:type="spellStart"/>
      <w:r>
        <w:t>P.O.Box</w:t>
      </w:r>
      <w:proofErr w:type="spellEnd"/>
      <w:r>
        <w:t xml:space="preserve"> 96081</w:t>
      </w:r>
    </w:p>
    <w:p w:rsidR="003D296C" w:rsidRPr="00C84BA6" w:rsidRDefault="003D296C" w:rsidP="003D296C">
      <w:pPr>
        <w:shd w:val="clear" w:color="auto" w:fill="FFFFFF"/>
        <w:spacing w:after="0"/>
        <w:rPr>
          <w:lang w:val="fi-FI"/>
        </w:rPr>
      </w:pPr>
      <w:proofErr w:type="spellStart"/>
      <w:r w:rsidRPr="00C84BA6">
        <w:rPr>
          <w:lang w:val="fi-FI"/>
        </w:rPr>
        <w:t>your</w:t>
      </w:r>
      <w:proofErr w:type="spellEnd"/>
      <w:r w:rsidRPr="00C84BA6">
        <w:rPr>
          <w:lang w:val="fi-FI"/>
        </w:rPr>
        <w:t xml:space="preserve"> </w:t>
      </w:r>
      <w:proofErr w:type="spellStart"/>
      <w:r w:rsidRPr="00C84BA6">
        <w:rPr>
          <w:lang w:val="fi-FI"/>
        </w:rPr>
        <w:t>name</w:t>
      </w:r>
      <w:proofErr w:type="spellEnd"/>
      <w:r w:rsidRPr="00C84BA6">
        <w:rPr>
          <w:lang w:val="fi-FI"/>
        </w:rPr>
        <w:tab/>
      </w:r>
      <w:r w:rsidRPr="00C84BA6">
        <w:rPr>
          <w:lang w:val="fi-FI"/>
        </w:rPr>
        <w:tab/>
      </w:r>
      <w:r w:rsidRPr="00C84BA6">
        <w:rPr>
          <w:lang w:val="fi-FI"/>
        </w:rPr>
        <w:tab/>
      </w:r>
      <w:r w:rsidRPr="00C84BA6">
        <w:rPr>
          <w:lang w:val="fi-FI"/>
        </w:rPr>
        <w:tab/>
        <w:t>FI-01051 Laskut</w:t>
      </w:r>
    </w:p>
    <w:p w:rsidR="00D571F2" w:rsidRPr="00624DD7" w:rsidRDefault="003D296C" w:rsidP="003D296C">
      <w:pPr>
        <w:shd w:val="clear" w:color="auto" w:fill="FFFFFF"/>
        <w:spacing w:after="0"/>
        <w:rPr>
          <w:lang w:val="fi-FI"/>
        </w:rPr>
      </w:pPr>
      <w:r w:rsidRPr="00C84BA6">
        <w:rPr>
          <w:lang w:val="fi-FI"/>
        </w:rPr>
        <w:t>Vuorimiehentie</w:t>
      </w:r>
      <w:r w:rsidRPr="00C84BA6">
        <w:rPr>
          <w:lang w:val="fi-FI"/>
        </w:rPr>
        <w:tab/>
      </w:r>
      <w:r w:rsidR="00AC0632">
        <w:rPr>
          <w:lang w:val="fi-FI"/>
        </w:rPr>
        <w:t>1</w:t>
      </w:r>
      <w:r w:rsidRPr="00C84BA6">
        <w:rPr>
          <w:lang w:val="fi-FI"/>
        </w:rPr>
        <w:tab/>
      </w:r>
      <w:r w:rsidRPr="00624DD7">
        <w:rPr>
          <w:lang w:val="fi-FI"/>
        </w:rPr>
        <w:tab/>
      </w:r>
      <w:r w:rsidRPr="00624DD7">
        <w:rPr>
          <w:lang w:val="fi-FI"/>
        </w:rPr>
        <w:tab/>
        <w:t>Finland</w:t>
      </w:r>
    </w:p>
    <w:p w:rsidR="003D296C" w:rsidRDefault="003D296C" w:rsidP="003D296C">
      <w:pPr>
        <w:shd w:val="clear" w:color="auto" w:fill="FFFFFF"/>
        <w:spacing w:after="0"/>
      </w:pPr>
      <w:r>
        <w:t>FI-02150 Espoo</w:t>
      </w:r>
    </w:p>
    <w:p w:rsidR="003D296C" w:rsidRDefault="003D296C" w:rsidP="003D296C">
      <w:pPr>
        <w:shd w:val="clear" w:color="auto" w:fill="FFFFFF"/>
        <w:spacing w:after="0"/>
      </w:pPr>
      <w:r>
        <w:t>Finland</w:t>
      </w:r>
    </w:p>
    <w:p w:rsidR="003D296C" w:rsidRDefault="003D296C" w:rsidP="0053256B">
      <w:pPr>
        <w:shd w:val="clear" w:color="auto" w:fill="FFFFFF"/>
        <w:spacing w:after="0"/>
      </w:pPr>
    </w:p>
    <w:p w:rsidR="0053256B" w:rsidRDefault="0053256B" w:rsidP="0053256B">
      <w:pPr>
        <w:shd w:val="clear" w:color="auto" w:fill="FFFFFF"/>
        <w:spacing w:after="0"/>
        <w:rPr>
          <w:b/>
        </w:rPr>
      </w:pPr>
      <w:r>
        <w:rPr>
          <w:b/>
        </w:rPr>
        <w:t>Orders of small equipment (</w:t>
      </w:r>
      <w:r w:rsidR="00463337">
        <w:rPr>
          <w:b/>
        </w:rPr>
        <w:t>&lt;</w:t>
      </w:r>
      <w:r>
        <w:rPr>
          <w:b/>
        </w:rPr>
        <w:t xml:space="preserve"> 10 000 €)</w:t>
      </w:r>
    </w:p>
    <w:p w:rsidR="00F60762" w:rsidRDefault="0053256B" w:rsidP="0053256B">
      <w:pPr>
        <w:shd w:val="clear" w:color="auto" w:fill="FFFFFF"/>
        <w:spacing w:after="0"/>
      </w:pPr>
      <w:r w:rsidRPr="0053256B">
        <w:t>Anita Pirhonen</w:t>
      </w:r>
      <w:r w:rsidR="0025252E">
        <w:t xml:space="preserve"> and Ilkka Välimäk</w:t>
      </w:r>
      <w:r w:rsidR="00402868">
        <w:t>i</w:t>
      </w:r>
      <w:r w:rsidRPr="0053256B">
        <w:t xml:space="preserve"> </w:t>
      </w:r>
      <w:r w:rsidR="00855668">
        <w:t>place</w:t>
      </w:r>
      <w:r>
        <w:t xml:space="preserve"> </w:t>
      </w:r>
      <w:r w:rsidRPr="0053256B">
        <w:t>order</w:t>
      </w:r>
      <w:r w:rsidR="00855668">
        <w:t>s of</w:t>
      </w:r>
      <w:r w:rsidRPr="0053256B">
        <w:t xml:space="preserve"> </w:t>
      </w:r>
      <w:r w:rsidR="00855668">
        <w:t xml:space="preserve">small </w:t>
      </w:r>
      <w:r w:rsidRPr="0053256B">
        <w:t>equipment</w:t>
      </w:r>
      <w:r>
        <w:t xml:space="preserve"> </w:t>
      </w:r>
      <w:r w:rsidR="00E73E96">
        <w:t>in the order request system</w:t>
      </w:r>
      <w:r w:rsidR="00855668">
        <w:t xml:space="preserve"> as well</w:t>
      </w:r>
      <w:r w:rsidR="00E73E96">
        <w:t xml:space="preserve">. </w:t>
      </w:r>
    </w:p>
    <w:p w:rsidR="0025252E" w:rsidRDefault="0025252E" w:rsidP="0053256B">
      <w:pPr>
        <w:shd w:val="clear" w:color="auto" w:fill="FFFFFF"/>
        <w:spacing w:after="0"/>
      </w:pPr>
    </w:p>
    <w:p w:rsidR="00F60762" w:rsidRPr="00F60762" w:rsidRDefault="00F60762" w:rsidP="0053256B">
      <w:pPr>
        <w:shd w:val="clear" w:color="auto" w:fill="FFFFFF"/>
        <w:spacing w:after="0"/>
        <w:rPr>
          <w:b/>
        </w:rPr>
      </w:pPr>
      <w:r w:rsidRPr="00F60762">
        <w:rPr>
          <w:b/>
        </w:rPr>
        <w:t>Orders of equipment below threshold (10 000 – 60 000 €)</w:t>
      </w:r>
    </w:p>
    <w:p w:rsidR="00F60762" w:rsidRDefault="00F60762" w:rsidP="00F60762">
      <w:pPr>
        <w:shd w:val="clear" w:color="auto" w:fill="FFFFFF"/>
        <w:spacing w:after="0"/>
      </w:pPr>
      <w:r>
        <w:t>Equipment that fall below the threshold will be ordered by research engineers. They will take care that School practices are followed. Research engineers Kimmo Karinen (CMAT), Lasse Westerlund (CMET), Timo Ylönen (BIO2) and Juha Linnekoski are available to help you in the purchase procedure.</w:t>
      </w:r>
    </w:p>
    <w:p w:rsidR="00F60762" w:rsidRDefault="00F60762" w:rsidP="0053256B">
      <w:pPr>
        <w:shd w:val="clear" w:color="auto" w:fill="FFFFFF"/>
        <w:spacing w:after="0"/>
      </w:pPr>
    </w:p>
    <w:p w:rsidR="00F60762" w:rsidRPr="00F60762" w:rsidRDefault="00F60762" w:rsidP="0053256B">
      <w:pPr>
        <w:shd w:val="clear" w:color="auto" w:fill="FFFFFF"/>
        <w:spacing w:after="0"/>
        <w:rPr>
          <w:b/>
        </w:rPr>
      </w:pPr>
      <w:r w:rsidRPr="00F60762">
        <w:rPr>
          <w:b/>
        </w:rPr>
        <w:t>Equipment over threshold 60 000 €</w:t>
      </w:r>
    </w:p>
    <w:p w:rsidR="00F60762" w:rsidRPr="00DE21D5" w:rsidRDefault="00F60762" w:rsidP="00F60762">
      <w:pPr>
        <w:shd w:val="clear" w:color="auto" w:fill="FFFFFF"/>
        <w:spacing w:after="0"/>
      </w:pPr>
      <w:r w:rsidRPr="00DE21D5">
        <w:t>Regarding most goods and services, the Act on Public Contracts and Concessions applies to procurements whose estimated total value exceeds the threshold of 60,000 € per four years, without value added tax. In such procurements, public tendering is mandatory, following formal procedures defined in the Act.</w:t>
      </w:r>
      <w:r>
        <w:t xml:space="preserve"> The contact person at School of chemical engineering is Esa Uosukainen.</w:t>
      </w:r>
    </w:p>
    <w:p w:rsidR="00F60762" w:rsidRDefault="00F60762" w:rsidP="0053256B">
      <w:pPr>
        <w:shd w:val="clear" w:color="auto" w:fill="FFFFFF"/>
        <w:spacing w:after="0"/>
      </w:pPr>
    </w:p>
    <w:p w:rsidR="00B43107" w:rsidRDefault="00B43107" w:rsidP="0053256B">
      <w:pPr>
        <w:shd w:val="clear" w:color="auto" w:fill="FFFFFF"/>
        <w:spacing w:after="0"/>
        <w:rPr>
          <w:b/>
        </w:rPr>
      </w:pPr>
      <w:r>
        <w:rPr>
          <w:b/>
        </w:rPr>
        <w:t xml:space="preserve">Receiving </w:t>
      </w:r>
      <w:r w:rsidR="00A257FA">
        <w:rPr>
          <w:b/>
        </w:rPr>
        <w:t>deliverie</w:t>
      </w:r>
      <w:r>
        <w:rPr>
          <w:b/>
        </w:rPr>
        <w:t>s</w:t>
      </w:r>
    </w:p>
    <w:p w:rsidR="00A257FA" w:rsidRDefault="00C23C37" w:rsidP="0053256B">
      <w:pPr>
        <w:shd w:val="clear" w:color="auto" w:fill="FFFFFF"/>
        <w:spacing w:after="0"/>
      </w:pPr>
      <w:r>
        <w:t>Deliveries</w:t>
      </w:r>
      <w:r w:rsidR="00A257FA">
        <w:t xml:space="preserve"> of chemicals, labware and small equipment</w:t>
      </w:r>
      <w:r w:rsidR="00585426">
        <w:t xml:space="preserve"> are unpacked </w:t>
      </w:r>
      <w:r>
        <w:t>in the room D240</w:t>
      </w:r>
      <w:r w:rsidR="00A257FA">
        <w:t>.</w:t>
      </w:r>
      <w:r>
        <w:t xml:space="preserve"> </w:t>
      </w:r>
      <w:r w:rsidR="00A257FA">
        <w:t>Y</w:t>
      </w:r>
      <w:r w:rsidR="00463337">
        <w:t xml:space="preserve">ou </w:t>
      </w:r>
      <w:r>
        <w:t xml:space="preserve">will </w:t>
      </w:r>
      <w:r w:rsidR="00463337">
        <w:t xml:space="preserve">get information concerning </w:t>
      </w:r>
      <w:r w:rsidR="000B0F90">
        <w:t xml:space="preserve">your </w:t>
      </w:r>
      <w:r w:rsidR="00585426">
        <w:t xml:space="preserve">materials </w:t>
      </w:r>
      <w:r w:rsidR="00463337">
        <w:t xml:space="preserve">by e-mail or the goods will be brought </w:t>
      </w:r>
      <w:r w:rsidR="00585426">
        <w:t xml:space="preserve">directly </w:t>
      </w:r>
      <w:r w:rsidR="00463337">
        <w:t>to you. The</w:t>
      </w:r>
      <w:r w:rsidR="00A6558C">
        <w:t xml:space="preserve"> </w:t>
      </w:r>
      <w:r w:rsidR="00855668">
        <w:t xml:space="preserve">room is equipped with a small </w:t>
      </w:r>
      <w:r w:rsidR="00463337">
        <w:t>freezer for a short-term stor</w:t>
      </w:r>
      <w:r w:rsidR="00855668">
        <w:t xml:space="preserve">age </w:t>
      </w:r>
      <w:r w:rsidR="00463337">
        <w:t xml:space="preserve">of temperature sensitive chemicals. Incoming chemicals are </w:t>
      </w:r>
      <w:proofErr w:type="gramStart"/>
      <w:r w:rsidR="00A6558C">
        <w:t>entere</w:t>
      </w:r>
      <w:r w:rsidR="00A257FA">
        <w:t xml:space="preserve">d </w:t>
      </w:r>
      <w:r w:rsidR="00A6558C">
        <w:t>in</w:t>
      </w:r>
      <w:r w:rsidR="00A257FA">
        <w:t>to</w:t>
      </w:r>
      <w:proofErr w:type="gramEnd"/>
      <w:r w:rsidR="00A257FA">
        <w:t xml:space="preserve"> </w:t>
      </w:r>
      <w:r w:rsidR="00A6558C">
        <w:t xml:space="preserve">the </w:t>
      </w:r>
      <w:r w:rsidR="00A257FA">
        <w:t>INVENTORY</w:t>
      </w:r>
      <w:r w:rsidR="00A6558C">
        <w:t xml:space="preserve"> list in connection with the delivery</w:t>
      </w:r>
      <w:r w:rsidR="00A257FA">
        <w:t>. Gases are moved to the gas storage room, D242.</w:t>
      </w:r>
    </w:p>
    <w:p w:rsidR="00DE21D5" w:rsidRDefault="00DE21D5" w:rsidP="0053256B">
      <w:pPr>
        <w:shd w:val="clear" w:color="auto" w:fill="FFFFFF"/>
        <w:spacing w:after="0"/>
      </w:pPr>
    </w:p>
    <w:p w:rsidR="00F26398" w:rsidRPr="00E13572" w:rsidRDefault="00A5715C" w:rsidP="00855668">
      <w:pPr>
        <w:shd w:val="clear" w:color="auto" w:fill="FFFFFF"/>
        <w:spacing w:after="0"/>
      </w:pPr>
      <w:r>
        <w:rPr>
          <w:b/>
          <w:color w:val="FF0000"/>
        </w:rPr>
        <w:lastRenderedPageBreak/>
        <w:t xml:space="preserve">Please, </w:t>
      </w:r>
      <w:r w:rsidR="000B0F90">
        <w:rPr>
          <w:b/>
          <w:color w:val="FF0000"/>
        </w:rPr>
        <w:t>pick up</w:t>
      </w:r>
      <w:r>
        <w:rPr>
          <w:b/>
          <w:color w:val="FF0000"/>
        </w:rPr>
        <w:t xml:space="preserve"> your materials as soon as possible when you get the e-mail: Room D240 is very cramped. If your chemicals are coming by DHL, </w:t>
      </w:r>
      <w:proofErr w:type="spellStart"/>
      <w:r>
        <w:rPr>
          <w:b/>
          <w:color w:val="FF0000"/>
        </w:rPr>
        <w:t>Fedex</w:t>
      </w:r>
      <w:proofErr w:type="spellEnd"/>
      <w:r>
        <w:rPr>
          <w:b/>
          <w:color w:val="FF0000"/>
        </w:rPr>
        <w:t xml:space="preserve"> or UPS, you should inform the janitors if the chemicals are temperature sensitive, so that they know to put the chemicals to the freezer. </w:t>
      </w:r>
      <w:r w:rsidR="00585426">
        <w:rPr>
          <w:b/>
          <w:color w:val="FF0000"/>
        </w:rPr>
        <w:t xml:space="preserve"> </w:t>
      </w:r>
      <w:r w:rsidR="00E73E96">
        <w:t xml:space="preserve">  </w:t>
      </w:r>
    </w:p>
    <w:sectPr w:rsidR="00F26398" w:rsidRPr="00E135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C3962"/>
    <w:multiLevelType w:val="hybridMultilevel"/>
    <w:tmpl w:val="4A1C72D4"/>
    <w:lvl w:ilvl="0" w:tplc="C5ECA4D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9D66ED"/>
    <w:multiLevelType w:val="multilevel"/>
    <w:tmpl w:val="BBC2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051B0D"/>
    <w:multiLevelType w:val="hybridMultilevel"/>
    <w:tmpl w:val="F0A24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72"/>
    <w:rsid w:val="00052AC0"/>
    <w:rsid w:val="000577B6"/>
    <w:rsid w:val="000B0F90"/>
    <w:rsid w:val="000C0953"/>
    <w:rsid w:val="000C66A9"/>
    <w:rsid w:val="000E285A"/>
    <w:rsid w:val="000F7925"/>
    <w:rsid w:val="000F7936"/>
    <w:rsid w:val="00131A68"/>
    <w:rsid w:val="00173632"/>
    <w:rsid w:val="001D572D"/>
    <w:rsid w:val="002160BB"/>
    <w:rsid w:val="002479E6"/>
    <w:rsid w:val="00250646"/>
    <w:rsid w:val="00251F45"/>
    <w:rsid w:val="0025252E"/>
    <w:rsid w:val="002C054E"/>
    <w:rsid w:val="002D6AF4"/>
    <w:rsid w:val="002F34A6"/>
    <w:rsid w:val="003639BC"/>
    <w:rsid w:val="003754B7"/>
    <w:rsid w:val="00390DEF"/>
    <w:rsid w:val="003914A0"/>
    <w:rsid w:val="003C0ABB"/>
    <w:rsid w:val="003C5827"/>
    <w:rsid w:val="003D0741"/>
    <w:rsid w:val="003D296C"/>
    <w:rsid w:val="003D7023"/>
    <w:rsid w:val="00402868"/>
    <w:rsid w:val="00415583"/>
    <w:rsid w:val="00454E9A"/>
    <w:rsid w:val="00463337"/>
    <w:rsid w:val="004A39BE"/>
    <w:rsid w:val="00525F05"/>
    <w:rsid w:val="0053256B"/>
    <w:rsid w:val="00545C8E"/>
    <w:rsid w:val="00550AAB"/>
    <w:rsid w:val="00554AD6"/>
    <w:rsid w:val="00585426"/>
    <w:rsid w:val="00593DCC"/>
    <w:rsid w:val="00611E65"/>
    <w:rsid w:val="00624DD7"/>
    <w:rsid w:val="00636304"/>
    <w:rsid w:val="00640280"/>
    <w:rsid w:val="0068304E"/>
    <w:rsid w:val="0069650A"/>
    <w:rsid w:val="006F5714"/>
    <w:rsid w:val="00701B27"/>
    <w:rsid w:val="0071731A"/>
    <w:rsid w:val="0074797D"/>
    <w:rsid w:val="00782FBD"/>
    <w:rsid w:val="007857B6"/>
    <w:rsid w:val="007B5195"/>
    <w:rsid w:val="007E568C"/>
    <w:rsid w:val="007F020B"/>
    <w:rsid w:val="00835C8B"/>
    <w:rsid w:val="00844D4E"/>
    <w:rsid w:val="00854955"/>
    <w:rsid w:val="00855668"/>
    <w:rsid w:val="00876172"/>
    <w:rsid w:val="008A17B8"/>
    <w:rsid w:val="008F0FB1"/>
    <w:rsid w:val="008F6775"/>
    <w:rsid w:val="009164E2"/>
    <w:rsid w:val="00966D40"/>
    <w:rsid w:val="00977846"/>
    <w:rsid w:val="009E1CEC"/>
    <w:rsid w:val="00A257FA"/>
    <w:rsid w:val="00A5309A"/>
    <w:rsid w:val="00A5715C"/>
    <w:rsid w:val="00A6558C"/>
    <w:rsid w:val="00A726AF"/>
    <w:rsid w:val="00A82535"/>
    <w:rsid w:val="00A836F4"/>
    <w:rsid w:val="00AB2FAD"/>
    <w:rsid w:val="00AC0632"/>
    <w:rsid w:val="00B20657"/>
    <w:rsid w:val="00B23B3B"/>
    <w:rsid w:val="00B43107"/>
    <w:rsid w:val="00B57E73"/>
    <w:rsid w:val="00B9134B"/>
    <w:rsid w:val="00BA5CF5"/>
    <w:rsid w:val="00C23C37"/>
    <w:rsid w:val="00C72109"/>
    <w:rsid w:val="00C84BA6"/>
    <w:rsid w:val="00CD485D"/>
    <w:rsid w:val="00D014BD"/>
    <w:rsid w:val="00D166E8"/>
    <w:rsid w:val="00D36877"/>
    <w:rsid w:val="00D571F2"/>
    <w:rsid w:val="00DA3111"/>
    <w:rsid w:val="00DE169D"/>
    <w:rsid w:val="00DE21D5"/>
    <w:rsid w:val="00E117C1"/>
    <w:rsid w:val="00E13572"/>
    <w:rsid w:val="00E4112C"/>
    <w:rsid w:val="00E5631D"/>
    <w:rsid w:val="00E57316"/>
    <w:rsid w:val="00E73E96"/>
    <w:rsid w:val="00EB363C"/>
    <w:rsid w:val="00ED11B9"/>
    <w:rsid w:val="00EE30BD"/>
    <w:rsid w:val="00EE4346"/>
    <w:rsid w:val="00EF0731"/>
    <w:rsid w:val="00F1617D"/>
    <w:rsid w:val="00F26398"/>
    <w:rsid w:val="00F355A2"/>
    <w:rsid w:val="00F60762"/>
    <w:rsid w:val="00FA2021"/>
    <w:rsid w:val="00FB6A0B"/>
    <w:rsid w:val="00FC2225"/>
    <w:rsid w:val="00FD1336"/>
    <w:rsid w:val="00FE6AAF"/>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8323-886A-486F-BD69-89A899C8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F45"/>
    <w:pPr>
      <w:ind w:left="720"/>
      <w:contextualSpacing/>
    </w:pPr>
  </w:style>
  <w:style w:type="character" w:styleId="Hyperlink">
    <w:name w:val="Hyperlink"/>
    <w:basedOn w:val="DefaultParagraphFont"/>
    <w:uiPriority w:val="99"/>
    <w:unhideWhenUsed/>
    <w:rsid w:val="00D166E8"/>
    <w:rPr>
      <w:color w:val="0563C1" w:themeColor="hyperlink"/>
      <w:u w:val="single"/>
    </w:rPr>
  </w:style>
  <w:style w:type="paragraph" w:styleId="BalloonText">
    <w:name w:val="Balloon Text"/>
    <w:basedOn w:val="Normal"/>
    <w:link w:val="BalloonTextChar"/>
    <w:uiPriority w:val="99"/>
    <w:semiHidden/>
    <w:unhideWhenUsed/>
    <w:rsid w:val="00FA2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021"/>
    <w:rPr>
      <w:rFonts w:ascii="Segoe UI" w:hAnsi="Segoe UI" w:cs="Segoe UI"/>
      <w:sz w:val="18"/>
      <w:szCs w:val="18"/>
    </w:rPr>
  </w:style>
  <w:style w:type="paragraph" w:styleId="NoSpacing">
    <w:name w:val="No Spacing"/>
    <w:uiPriority w:val="1"/>
    <w:qFormat/>
    <w:rsid w:val="00782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5428">
      <w:bodyDiv w:val="1"/>
      <w:marLeft w:val="0"/>
      <w:marRight w:val="0"/>
      <w:marTop w:val="0"/>
      <w:marBottom w:val="0"/>
      <w:divBdr>
        <w:top w:val="none" w:sz="0" w:space="0" w:color="auto"/>
        <w:left w:val="none" w:sz="0" w:space="0" w:color="auto"/>
        <w:bottom w:val="none" w:sz="0" w:space="0" w:color="auto"/>
        <w:right w:val="none" w:sz="0" w:space="0" w:color="auto"/>
      </w:divBdr>
      <w:divsChild>
        <w:div w:id="2007518134">
          <w:marLeft w:val="0"/>
          <w:marRight w:val="0"/>
          <w:marTop w:val="0"/>
          <w:marBottom w:val="225"/>
          <w:divBdr>
            <w:top w:val="none" w:sz="0" w:space="0" w:color="auto"/>
            <w:left w:val="none" w:sz="0" w:space="0" w:color="auto"/>
            <w:bottom w:val="none" w:sz="0" w:space="0" w:color="auto"/>
            <w:right w:val="none" w:sz="0" w:space="0" w:color="auto"/>
          </w:divBdr>
          <w:divsChild>
            <w:div w:id="36778197">
              <w:marLeft w:val="0"/>
              <w:marRight w:val="0"/>
              <w:marTop w:val="0"/>
              <w:marBottom w:val="0"/>
              <w:divBdr>
                <w:top w:val="none" w:sz="0" w:space="0" w:color="auto"/>
                <w:left w:val="none" w:sz="0" w:space="0" w:color="auto"/>
                <w:bottom w:val="none" w:sz="0" w:space="0" w:color="auto"/>
                <w:right w:val="none" w:sz="0" w:space="0" w:color="auto"/>
              </w:divBdr>
              <w:divsChild>
                <w:div w:id="1950045357">
                  <w:marLeft w:val="0"/>
                  <w:marRight w:val="0"/>
                  <w:marTop w:val="360"/>
                  <w:marBottom w:val="0"/>
                  <w:divBdr>
                    <w:top w:val="none" w:sz="0" w:space="0" w:color="auto"/>
                    <w:left w:val="none" w:sz="0" w:space="0" w:color="auto"/>
                    <w:bottom w:val="none" w:sz="0" w:space="0" w:color="auto"/>
                    <w:right w:val="none" w:sz="0" w:space="0" w:color="auto"/>
                  </w:divBdr>
                  <w:divsChild>
                    <w:div w:id="99299588">
                      <w:marLeft w:val="0"/>
                      <w:marRight w:val="0"/>
                      <w:marTop w:val="0"/>
                      <w:marBottom w:val="0"/>
                      <w:divBdr>
                        <w:top w:val="none" w:sz="0" w:space="0" w:color="auto"/>
                        <w:left w:val="none" w:sz="0" w:space="0" w:color="auto"/>
                        <w:bottom w:val="none" w:sz="0" w:space="0" w:color="auto"/>
                        <w:right w:val="none" w:sz="0" w:space="0" w:color="auto"/>
                      </w:divBdr>
                      <w:divsChild>
                        <w:div w:id="44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maaldrich.com/finlan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shersci.fi/" TargetMode="External"/><Relationship Id="rId12" Type="http://schemas.openxmlformats.org/officeDocument/2006/relationships/hyperlink" Target="mailto:orders-chem@aal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a.com/en/" TargetMode="External"/><Relationship Id="rId11" Type="http://schemas.openxmlformats.org/officeDocument/2006/relationships/hyperlink" Target="http://www.aga.fi/fi/products_ren/index.html" TargetMode="External"/><Relationship Id="rId5" Type="http://schemas.openxmlformats.org/officeDocument/2006/relationships/hyperlink" Target="http://kepo.aalto.fi/tilaus/tilauspyynnot.php?Lang_eng=1" TargetMode="External"/><Relationship Id="rId10" Type="http://schemas.openxmlformats.org/officeDocument/2006/relationships/hyperlink" Target="https://fi.vwr.com/store/" TargetMode="External"/><Relationship Id="rId4" Type="http://schemas.openxmlformats.org/officeDocument/2006/relationships/webSettings" Target="webSettings.xml"/><Relationship Id="rId9" Type="http://schemas.openxmlformats.org/officeDocument/2006/relationships/hyperlink" Target="http://www.tcichemicals.com/en/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4984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Viljava Tuula-Riitta</dc:creator>
  <cp:keywords/>
  <dc:description/>
  <cp:lastModifiedBy>Viitaharju Panu</cp:lastModifiedBy>
  <cp:revision>2</cp:revision>
  <cp:lastPrinted>2017-02-22T10:38:00Z</cp:lastPrinted>
  <dcterms:created xsi:type="dcterms:W3CDTF">2020-01-15T08:40:00Z</dcterms:created>
  <dcterms:modified xsi:type="dcterms:W3CDTF">2020-01-15T08:40:00Z</dcterms:modified>
</cp:coreProperties>
</file>